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F6A0">
      <w:pPr>
        <w:jc w:val="center"/>
        <w:rPr>
          <w:rFonts w:hint="eastAsia"/>
          <w:lang w:eastAsia="zh-CN"/>
        </w:rPr>
      </w:pPr>
      <w:r>
        <w:rPr>
          <w:rFonts w:hint="eastAsia" w:ascii="方正大标宋简体" w:hAnsi="方正大标宋简体" w:eastAsia="方正大标宋简体" w:cs="方正大标宋简体"/>
          <w:sz w:val="40"/>
          <w:szCs w:val="40"/>
          <w:lang w:eastAsia="zh-CN"/>
        </w:rPr>
        <w:t>大冶市人民医院工会会员福利物资采购项目</w:t>
      </w:r>
    </w:p>
    <w:p w14:paraId="6F07CBF7">
      <w:pPr>
        <w:spacing w:line="900" w:lineRule="exact"/>
        <w:ind w:firstLine="3693" w:firstLineChars="400"/>
        <w:rPr>
          <w:rFonts w:ascii="黑体" w:hAnsi="宋体" w:eastAsia="黑体"/>
          <w:b/>
          <w:spacing w:val="40"/>
          <w:sz w:val="84"/>
          <w:szCs w:val="84"/>
        </w:rPr>
      </w:pPr>
    </w:p>
    <w:p w14:paraId="7D84A0C1">
      <w:pPr>
        <w:pStyle w:val="8"/>
      </w:pPr>
    </w:p>
    <w:p w14:paraId="3215583F">
      <w:pPr>
        <w:pStyle w:val="8"/>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4-1203</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14:paraId="26D93C99">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04697680">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大冶市人民医院工会会员福利物资采购项目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YECG2024-1203号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大冶市人民医院工会会员福利物资采购项目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9.3万</w:t>
      </w:r>
      <w:r>
        <w:rPr>
          <w:rFonts w:hint="eastAsia" w:ascii="宋体" w:hAnsi="宋体" w:eastAsia="宋体" w:cs="宋体"/>
          <w:sz w:val="24"/>
          <w:szCs w:val="24"/>
          <w:u w:val="single"/>
        </w:rPr>
        <w:t>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9.3万元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工会会员福利物资</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服务期一年。</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 xml:space="preserve">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34DDB8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color w:val="FF0000"/>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20</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17</w:t>
      </w:r>
      <w:r>
        <w:rPr>
          <w:rFonts w:hint="eastAsia" w:ascii="宋体" w:hAnsi="宋体" w:eastAsia="宋体" w:cs="宋体"/>
          <w:b w:val="0"/>
          <w:bCs w:val="0"/>
          <w:kern w:val="2"/>
          <w:sz w:val="24"/>
          <w:szCs w:val="24"/>
          <w:lang w:val="en-US" w:eastAsia="zh-CN" w:bidi="ar-SA"/>
        </w:rPr>
        <w:t>日</w:t>
      </w:r>
    </w:p>
    <w:p w14:paraId="0E22572B">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w:t>
      </w:r>
      <w:r>
        <w:rPr>
          <w:rFonts w:hint="eastAsia" w:ascii="宋体" w:hAnsi="宋体" w:cs="宋体"/>
          <w:color w:val="0000FF"/>
          <w:sz w:val="24"/>
          <w:szCs w:val="24"/>
          <w:lang w:val="en-US" w:eastAsia="zh-CN"/>
        </w:rPr>
        <w:t>低</w:t>
      </w:r>
      <w:r>
        <w:rPr>
          <w:rFonts w:hint="eastAsia" w:ascii="宋体" w:hAnsi="宋体" w:eastAsia="宋体" w:cs="宋体"/>
          <w:color w:val="0000FF"/>
          <w:sz w:val="24"/>
          <w:szCs w:val="24"/>
        </w:rPr>
        <w:t>于采购预算价</w:t>
      </w:r>
      <w:r>
        <w:rPr>
          <w:rFonts w:hint="eastAsia" w:ascii="宋体" w:hAnsi="宋体" w:eastAsia="宋体" w:cs="宋体"/>
          <w:sz w:val="24"/>
          <w:szCs w:val="24"/>
        </w:rPr>
        <w:t>，</w:t>
      </w:r>
      <w:r>
        <w:rPr>
          <w:rFonts w:hint="eastAsia" w:ascii="宋体" w:hAnsi="宋体" w:cs="宋体"/>
          <w:sz w:val="24"/>
          <w:szCs w:val="24"/>
          <w:lang w:val="en-US" w:eastAsia="zh-CN"/>
        </w:rPr>
        <w:t>否则</w:t>
      </w:r>
      <w:r>
        <w:rPr>
          <w:rFonts w:hint="eastAsia" w:ascii="宋体" w:hAnsi="宋体" w:eastAsia="宋体" w:cs="宋体"/>
          <w:sz w:val="24"/>
          <w:szCs w:val="24"/>
        </w:rPr>
        <w:t>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w:t>
      </w:r>
      <w:r>
        <w:rPr>
          <w:rFonts w:hint="eastAsia" w:ascii="宋体" w:hAnsi="宋体" w:cs="宋体"/>
          <w:color w:val="0000FF"/>
          <w:sz w:val="24"/>
          <w:szCs w:val="24"/>
          <w:lang w:val="en-US" w:eastAsia="zh-CN"/>
        </w:rPr>
        <w:t>折扣率</w:t>
      </w:r>
      <w:r>
        <w:rPr>
          <w:rFonts w:hint="eastAsia" w:ascii="宋体" w:hAnsi="宋体" w:eastAsia="宋体" w:cs="宋体"/>
          <w:sz w:val="24"/>
          <w:szCs w:val="24"/>
        </w:rPr>
        <w:t>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w:t>
      </w:r>
      <w:r>
        <w:rPr>
          <w:rFonts w:hint="eastAsia" w:ascii="宋体" w:hAnsi="宋体" w:cs="宋体"/>
          <w:b w:val="0"/>
          <w:bCs w:val="0"/>
          <w:color w:val="FF0000"/>
          <w:sz w:val="24"/>
          <w:szCs w:val="24"/>
          <w:shd w:val="clear" w:color="auto" w:fill="FFFFFF"/>
          <w:lang w:val="en-US" w:eastAsia="zh-CN"/>
        </w:rPr>
        <w:t>高</w:t>
      </w:r>
      <w:r>
        <w:rPr>
          <w:rFonts w:hint="eastAsia" w:ascii="宋体" w:hAnsi="宋体" w:eastAsia="宋体" w:cs="宋体"/>
          <w:b w:val="0"/>
          <w:bCs w:val="0"/>
          <w:color w:val="FF0000"/>
          <w:sz w:val="24"/>
          <w:szCs w:val="24"/>
          <w:shd w:val="clear" w:color="auto" w:fill="FFFFFF"/>
          <w:lang w:val="en-US" w:eastAsia="zh-CN"/>
        </w:rPr>
        <w:t>的原则确定成交供应商。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4D334E4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4394ED5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1B2E519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31A399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p>
    <w:p w14:paraId="28C74717">
      <w:pPr>
        <w:pStyle w:val="8"/>
        <w:rPr>
          <w:rFonts w:hint="eastAsia"/>
        </w:rPr>
      </w:pPr>
    </w:p>
    <w:p w14:paraId="4BBEDA28">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4"/>
          <w:szCs w:val="24"/>
        </w:rPr>
      </w:pPr>
    </w:p>
    <w:bookmarkEnd w:id="5"/>
    <w:bookmarkEnd w:id="6"/>
    <w:p w14:paraId="4D50E512">
      <w:pPr>
        <w:pStyle w:val="3"/>
        <w:pageBreakBefore w:val="0"/>
        <w:tabs>
          <w:tab w:val="left" w:pos="644"/>
        </w:tabs>
        <w:kinsoku/>
        <w:wordWrap/>
        <w:overflowPunct/>
        <w:topLinePunct w:val="0"/>
        <w:autoSpaceDE/>
        <w:autoSpaceDN/>
        <w:bidi w:val="0"/>
        <w:adjustRightInd/>
        <w:snapToGrid/>
        <w:spacing w:before="0" w:after="0" w:line="540" w:lineRule="exact"/>
        <w:ind w:firstLine="562" w:firstLineChars="200"/>
        <w:textAlignment w:val="auto"/>
        <w:rPr>
          <w:sz w:val="28"/>
          <w:szCs w:val="28"/>
        </w:rPr>
      </w:pPr>
      <w:r>
        <w:rPr>
          <w:rFonts w:hint="eastAsia"/>
          <w:sz w:val="28"/>
          <w:szCs w:val="28"/>
        </w:rPr>
        <w:t>一、项目概述</w:t>
      </w:r>
    </w:p>
    <w:p w14:paraId="71BC1C22">
      <w:pPr>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333333"/>
          <w:sz w:val="28"/>
          <w:szCs w:val="28"/>
        </w:rPr>
      </w:pPr>
      <w:r>
        <w:rPr>
          <w:rFonts w:hint="eastAsia" w:ascii="宋体" w:hAnsi="宋体" w:cs="宋体"/>
          <w:sz w:val="28"/>
          <w:szCs w:val="28"/>
        </w:rPr>
        <w:t>按照市总工会相关文件要求，工会会员结婚、生育及退休可享受会员福利</w:t>
      </w:r>
      <w:r>
        <w:rPr>
          <w:rFonts w:hint="eastAsia" w:ascii="宋体" w:hAnsi="宋体" w:cs="宋体"/>
          <w:color w:val="333333"/>
          <w:sz w:val="28"/>
          <w:szCs w:val="28"/>
          <w:shd w:val="clear" w:color="auto" w:fill="FFFFFF"/>
        </w:rPr>
        <w:t>。</w:t>
      </w:r>
    </w:p>
    <w:p w14:paraId="26F24D3A">
      <w:pPr>
        <w:pStyle w:val="3"/>
        <w:pageBreakBefore w:val="0"/>
        <w:tabs>
          <w:tab w:val="left" w:pos="644"/>
        </w:tabs>
        <w:kinsoku/>
        <w:wordWrap/>
        <w:overflowPunct/>
        <w:topLinePunct w:val="0"/>
        <w:autoSpaceDE/>
        <w:autoSpaceDN/>
        <w:bidi w:val="0"/>
        <w:adjustRightInd/>
        <w:snapToGrid/>
        <w:spacing w:before="0" w:after="0" w:line="540" w:lineRule="exact"/>
        <w:ind w:firstLine="562" w:firstLineChars="200"/>
        <w:textAlignment w:val="auto"/>
        <w:rPr>
          <w:sz w:val="28"/>
          <w:szCs w:val="28"/>
        </w:rPr>
      </w:pPr>
      <w:r>
        <w:rPr>
          <w:rFonts w:hint="eastAsia"/>
          <w:sz w:val="28"/>
          <w:szCs w:val="28"/>
        </w:rPr>
        <w:t>二、项目采购清单</w:t>
      </w:r>
    </w:p>
    <w:tbl>
      <w:tblPr>
        <w:tblStyle w:val="13"/>
        <w:tblW w:w="9412" w:type="dxa"/>
        <w:tblInd w:w="-242" w:type="dxa"/>
        <w:tblLayout w:type="fixed"/>
        <w:tblCellMar>
          <w:top w:w="15" w:type="dxa"/>
          <w:left w:w="15" w:type="dxa"/>
          <w:bottom w:w="15" w:type="dxa"/>
          <w:right w:w="15" w:type="dxa"/>
        </w:tblCellMar>
      </w:tblPr>
      <w:tblGrid>
        <w:gridCol w:w="700"/>
        <w:gridCol w:w="2237"/>
        <w:gridCol w:w="800"/>
        <w:gridCol w:w="788"/>
        <w:gridCol w:w="1285"/>
        <w:gridCol w:w="1560"/>
        <w:gridCol w:w="955"/>
        <w:gridCol w:w="1087"/>
      </w:tblGrid>
      <w:tr w14:paraId="5D173C0F">
        <w:tblPrEx>
          <w:tblCellMar>
            <w:top w:w="15" w:type="dxa"/>
            <w:left w:w="15" w:type="dxa"/>
            <w:bottom w:w="15" w:type="dxa"/>
            <w:right w:w="15" w:type="dxa"/>
          </w:tblCellMar>
        </w:tblPrEx>
        <w:trPr>
          <w:trHeight w:val="852" w:hRule="atLeast"/>
        </w:trPr>
        <w:tc>
          <w:tcPr>
            <w:tcW w:w="700"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46D02329">
            <w:pPr>
              <w:widowControl/>
              <w:jc w:val="center"/>
              <w:textAlignment w:val="center"/>
              <w:rPr>
                <w:b/>
                <w:bCs/>
                <w:sz w:val="24"/>
              </w:rPr>
            </w:pPr>
            <w:r>
              <w:rPr>
                <w:rFonts w:hint="eastAsia"/>
                <w:b/>
                <w:bCs/>
                <w:sz w:val="24"/>
              </w:rPr>
              <w:t>序号</w:t>
            </w:r>
          </w:p>
        </w:tc>
        <w:tc>
          <w:tcPr>
            <w:tcW w:w="2237"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2F785FEE">
            <w:pPr>
              <w:widowControl/>
              <w:jc w:val="center"/>
              <w:textAlignment w:val="center"/>
              <w:rPr>
                <w:b/>
                <w:bCs/>
                <w:sz w:val="24"/>
              </w:rPr>
            </w:pPr>
            <w:r>
              <w:rPr>
                <w:rFonts w:hint="eastAsia"/>
                <w:b/>
                <w:bCs/>
                <w:sz w:val="24"/>
              </w:rPr>
              <w:t>产品名称</w:t>
            </w:r>
          </w:p>
        </w:tc>
        <w:tc>
          <w:tcPr>
            <w:tcW w:w="800"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0CC8C8B1">
            <w:pPr>
              <w:widowControl/>
              <w:jc w:val="center"/>
              <w:textAlignment w:val="center"/>
              <w:rPr>
                <w:b/>
                <w:bCs/>
                <w:sz w:val="24"/>
              </w:rPr>
            </w:pPr>
            <w:r>
              <w:rPr>
                <w:rFonts w:hint="eastAsia"/>
                <w:b/>
                <w:bCs/>
                <w:sz w:val="24"/>
              </w:rPr>
              <w:t>数量</w:t>
            </w:r>
          </w:p>
        </w:tc>
        <w:tc>
          <w:tcPr>
            <w:tcW w:w="788"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39100C80">
            <w:pPr>
              <w:widowControl/>
              <w:jc w:val="center"/>
              <w:textAlignment w:val="center"/>
              <w:rPr>
                <w:b/>
                <w:bCs/>
                <w:sz w:val="24"/>
              </w:rPr>
            </w:pPr>
            <w:r>
              <w:rPr>
                <w:rFonts w:hint="eastAsia"/>
                <w:b/>
                <w:bCs/>
                <w:sz w:val="24"/>
              </w:rPr>
              <w:t>单位</w:t>
            </w:r>
          </w:p>
        </w:tc>
        <w:tc>
          <w:tcPr>
            <w:tcW w:w="1285"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7D8278C0">
            <w:pPr>
              <w:widowControl/>
              <w:jc w:val="center"/>
              <w:textAlignment w:val="center"/>
              <w:rPr>
                <w:b/>
                <w:bCs/>
                <w:sz w:val="24"/>
              </w:rPr>
            </w:pPr>
            <w:r>
              <w:rPr>
                <w:rFonts w:hint="eastAsia"/>
                <w:b/>
                <w:bCs/>
                <w:sz w:val="24"/>
              </w:rPr>
              <w:t>预算单价</w:t>
            </w:r>
          </w:p>
          <w:p w14:paraId="768272F0">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5F1BE9D5">
            <w:pPr>
              <w:widowControl/>
              <w:jc w:val="center"/>
              <w:textAlignment w:val="center"/>
              <w:rPr>
                <w:b/>
                <w:bCs/>
                <w:sz w:val="24"/>
              </w:rPr>
            </w:pPr>
            <w:r>
              <w:rPr>
                <w:rFonts w:hint="eastAsia"/>
                <w:b/>
                <w:bCs/>
                <w:sz w:val="24"/>
              </w:rPr>
              <w:t>合计价格</w:t>
            </w:r>
          </w:p>
          <w:p w14:paraId="24143964">
            <w:pPr>
              <w:widowControl/>
              <w:jc w:val="center"/>
              <w:textAlignment w:val="center"/>
              <w:rPr>
                <w:b/>
                <w:bCs/>
                <w:sz w:val="24"/>
              </w:rPr>
            </w:pPr>
            <w:r>
              <w:rPr>
                <w:rFonts w:hint="eastAsia"/>
                <w:b/>
                <w:bCs/>
                <w:sz w:val="24"/>
              </w:rPr>
              <w:t>（元）</w:t>
            </w:r>
          </w:p>
        </w:tc>
        <w:tc>
          <w:tcPr>
            <w:tcW w:w="955"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7BE3B4DA">
            <w:pPr>
              <w:widowControl/>
              <w:jc w:val="center"/>
              <w:textAlignment w:val="center"/>
              <w:rPr>
                <w:b/>
                <w:bCs/>
                <w:sz w:val="24"/>
              </w:rPr>
            </w:pPr>
            <w:r>
              <w:rPr>
                <w:rFonts w:hint="eastAsia"/>
                <w:b/>
                <w:bCs/>
                <w:sz w:val="24"/>
              </w:rPr>
              <w:t>备注</w:t>
            </w:r>
          </w:p>
        </w:tc>
        <w:tc>
          <w:tcPr>
            <w:tcW w:w="1087" w:type="dxa"/>
            <w:tcBorders>
              <w:top w:val="single" w:color="000000" w:sz="4" w:space="0"/>
              <w:left w:val="single" w:color="000000" w:sz="4" w:space="0"/>
              <w:bottom w:val="single" w:color="000000" w:sz="4" w:space="0"/>
              <w:right w:val="single" w:color="000000" w:sz="4" w:space="0"/>
            </w:tcBorders>
            <w:shd w:val="pct5" w:color="FFFFFF" w:fill="DDD8C2"/>
            <w:noWrap/>
            <w:vAlign w:val="center"/>
          </w:tcPr>
          <w:p w14:paraId="778ADADF">
            <w:pPr>
              <w:widowControl/>
              <w:jc w:val="center"/>
              <w:textAlignment w:val="center"/>
              <w:rPr>
                <w:b/>
                <w:bCs/>
                <w:sz w:val="24"/>
              </w:rPr>
            </w:pPr>
            <w:r>
              <w:rPr>
                <w:rFonts w:hint="eastAsia"/>
                <w:b/>
                <w:bCs/>
                <w:sz w:val="24"/>
              </w:rPr>
              <w:t>货物</w:t>
            </w:r>
            <w:r>
              <w:rPr>
                <w:b/>
                <w:bCs/>
                <w:sz w:val="24"/>
              </w:rPr>
              <w:t>/</w:t>
            </w:r>
          </w:p>
          <w:p w14:paraId="3A43CFEE">
            <w:pPr>
              <w:widowControl/>
              <w:jc w:val="center"/>
              <w:textAlignment w:val="center"/>
              <w:rPr>
                <w:b/>
                <w:bCs/>
                <w:sz w:val="24"/>
              </w:rPr>
            </w:pPr>
            <w:r>
              <w:rPr>
                <w:rFonts w:hint="eastAsia"/>
                <w:b/>
                <w:bCs/>
                <w:sz w:val="24"/>
              </w:rPr>
              <w:t>服务</w:t>
            </w:r>
          </w:p>
        </w:tc>
      </w:tr>
      <w:tr w14:paraId="5CD4AB21">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5F04">
            <w:pPr>
              <w:widowControl/>
              <w:jc w:val="center"/>
              <w:textAlignment w:val="center"/>
              <w:rPr>
                <w:rFonts w:ascii="Arial" w:hAnsi="Arial" w:cs="Arial"/>
                <w:sz w:val="24"/>
              </w:rPr>
            </w:pPr>
            <w:r>
              <w:rPr>
                <w:rFonts w:ascii="Arial" w:hAnsi="Arial" w:cs="Arial"/>
                <w:sz w:val="24"/>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6FE35">
            <w:pPr>
              <w:pStyle w:val="11"/>
              <w:widowControl/>
              <w:shd w:val="clear" w:color="auto" w:fill="FFFFFF"/>
              <w:wordWrap w:val="0"/>
              <w:rPr>
                <w:rFonts w:hint="default" w:ascii="Arial" w:hAnsi="Arial" w:cs="Arial"/>
              </w:rPr>
            </w:pPr>
            <w:r>
              <w:rPr>
                <w:rFonts w:cs="宋体"/>
                <w:color w:val="000000"/>
                <w:shd w:val="clear" w:color="auto" w:fill="FFFFFF"/>
              </w:rPr>
              <w:t>会员结婚福利提货券</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F413">
            <w:pPr>
              <w:jc w:val="center"/>
              <w:rPr>
                <w:rFonts w:ascii="Arial" w:hAnsi="Arial" w:cs="Arial"/>
                <w:sz w:val="24"/>
              </w:rPr>
            </w:pPr>
            <w:r>
              <w:rPr>
                <w:rFonts w:hint="eastAsia" w:ascii="Arial" w:hAnsi="Arial" w:cs="Arial"/>
                <w:sz w:val="24"/>
              </w:rPr>
              <w:t>35</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AE2CC1">
            <w:pPr>
              <w:jc w:val="center"/>
              <w:rPr>
                <w:rFonts w:ascii="Arial" w:hAnsi="Arial" w:cs="Arial"/>
                <w:sz w:val="24"/>
              </w:rPr>
            </w:pPr>
            <w:r>
              <w:rPr>
                <w:rFonts w:hint="eastAsia" w:ascii="Arial" w:hAnsi="Arial"/>
                <w:sz w:val="24"/>
              </w:rPr>
              <w:t>张</w:t>
            </w:r>
          </w:p>
        </w:tc>
        <w:tc>
          <w:tcPr>
            <w:tcW w:w="1285" w:type="dxa"/>
            <w:tcBorders>
              <w:top w:val="single" w:color="000000" w:sz="4" w:space="0"/>
              <w:left w:val="single" w:color="000000" w:sz="4" w:space="0"/>
              <w:bottom w:val="single" w:color="000000" w:sz="4" w:space="0"/>
              <w:right w:val="single" w:color="000000" w:sz="4" w:space="0"/>
            </w:tcBorders>
            <w:noWrap/>
            <w:vAlign w:val="center"/>
          </w:tcPr>
          <w:p w14:paraId="6AD0DFCC">
            <w:pPr>
              <w:jc w:val="center"/>
              <w:rPr>
                <w:rFonts w:ascii="Arial" w:hAnsi="Arial" w:cs="Arial"/>
                <w:sz w:val="24"/>
              </w:rPr>
            </w:pPr>
            <w:r>
              <w:rPr>
                <w:rFonts w:hint="eastAsia" w:ascii="Arial" w:hAnsi="Arial" w:cs="Arial"/>
                <w:sz w:val="24"/>
              </w:rPr>
              <w:t>400.00</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DBC7A7C">
            <w:pPr>
              <w:jc w:val="center"/>
              <w:rPr>
                <w:rFonts w:ascii="Arial" w:hAnsi="Arial" w:cs="Arial"/>
                <w:sz w:val="24"/>
              </w:rPr>
            </w:pPr>
            <w:r>
              <w:rPr>
                <w:rFonts w:hint="eastAsia" w:ascii="Arial" w:hAnsi="Arial" w:cs="Arial"/>
                <w:sz w:val="24"/>
              </w:rPr>
              <w:t>14000.00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EDC7C32">
            <w:pPr>
              <w:jc w:val="center"/>
              <w:rPr>
                <w:rFonts w:ascii="Arial" w:hAnsi="Arial" w:cs="Arial"/>
                <w:sz w:val="24"/>
              </w:rPr>
            </w:pPr>
            <w:r>
              <w:rPr>
                <w:rFonts w:hint="eastAsia" w:ascii="Arial" w:hAnsi="Arial" w:cs="Arial"/>
                <w:sz w:val="24"/>
              </w:rPr>
              <w:t>价值400元床上用品提货券</w:t>
            </w: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93DDD44">
            <w:pPr>
              <w:jc w:val="center"/>
              <w:rPr>
                <w:rFonts w:ascii="Arial" w:hAnsi="Arial" w:cs="Arial"/>
                <w:sz w:val="24"/>
              </w:rPr>
            </w:pPr>
            <w:r>
              <w:rPr>
                <w:rFonts w:hint="eastAsia" w:ascii="Arial" w:hAnsi="Arial"/>
                <w:sz w:val="24"/>
              </w:rPr>
              <w:t>货物</w:t>
            </w:r>
          </w:p>
        </w:tc>
      </w:tr>
      <w:tr w14:paraId="066BC233">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421D">
            <w:pPr>
              <w:widowControl/>
              <w:jc w:val="center"/>
              <w:textAlignment w:val="center"/>
              <w:rPr>
                <w:rFonts w:ascii="Arial" w:hAnsi="Arial" w:cs="Arial"/>
                <w:sz w:val="24"/>
              </w:rPr>
            </w:pPr>
            <w:r>
              <w:rPr>
                <w:rFonts w:hint="eastAsia" w:ascii="Arial" w:hAnsi="Arial" w:cs="Arial"/>
                <w:sz w:val="24"/>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2A041">
            <w:pPr>
              <w:pStyle w:val="11"/>
              <w:widowControl/>
              <w:shd w:val="clear" w:color="auto" w:fill="FFFFFF"/>
              <w:wordWrap w:val="0"/>
              <w:rPr>
                <w:rFonts w:hint="default"/>
                <w:color w:val="000000"/>
                <w:shd w:val="clear" w:color="auto" w:fill="FFFFFF"/>
              </w:rPr>
            </w:pPr>
            <w:r>
              <w:rPr>
                <w:rFonts w:cs="宋体"/>
                <w:color w:val="000000"/>
                <w:shd w:val="clear" w:color="auto" w:fill="FFFFFF"/>
              </w:rPr>
              <w:t>会员生育福利提货券</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C16D">
            <w:pPr>
              <w:jc w:val="center"/>
              <w:rPr>
                <w:rFonts w:ascii="Arial" w:hAnsi="Arial" w:cs="Arial"/>
                <w:sz w:val="24"/>
              </w:rPr>
            </w:pPr>
            <w:r>
              <w:rPr>
                <w:rFonts w:hint="eastAsia" w:ascii="Arial" w:hAnsi="Arial" w:cs="Arial"/>
                <w:sz w:val="24"/>
              </w:rPr>
              <w:t>85</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37A512B">
            <w:pPr>
              <w:jc w:val="center"/>
              <w:rPr>
                <w:rFonts w:ascii="Arial" w:hAnsi="Arial"/>
                <w:sz w:val="24"/>
              </w:rPr>
            </w:pPr>
            <w:r>
              <w:rPr>
                <w:rFonts w:hint="eastAsia" w:ascii="Arial" w:hAnsi="Arial"/>
                <w:sz w:val="24"/>
              </w:rPr>
              <w:t>张</w:t>
            </w:r>
          </w:p>
        </w:tc>
        <w:tc>
          <w:tcPr>
            <w:tcW w:w="1285" w:type="dxa"/>
            <w:tcBorders>
              <w:top w:val="single" w:color="000000" w:sz="4" w:space="0"/>
              <w:left w:val="single" w:color="000000" w:sz="4" w:space="0"/>
              <w:bottom w:val="single" w:color="000000" w:sz="4" w:space="0"/>
              <w:right w:val="single" w:color="000000" w:sz="4" w:space="0"/>
            </w:tcBorders>
            <w:noWrap/>
            <w:vAlign w:val="center"/>
          </w:tcPr>
          <w:p w14:paraId="687E8C29">
            <w:pPr>
              <w:jc w:val="center"/>
              <w:rPr>
                <w:rFonts w:ascii="Arial" w:hAnsi="Arial" w:cs="Arial"/>
                <w:sz w:val="24"/>
              </w:rPr>
            </w:pPr>
            <w:r>
              <w:rPr>
                <w:rFonts w:hint="eastAsia" w:ascii="Arial" w:hAnsi="Arial" w:cs="Arial"/>
                <w:sz w:val="24"/>
              </w:rPr>
              <w:t>400.00</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7BDBF0B">
            <w:pPr>
              <w:jc w:val="center"/>
              <w:rPr>
                <w:rFonts w:ascii="Arial" w:hAnsi="Arial" w:cs="Arial"/>
                <w:sz w:val="24"/>
              </w:rPr>
            </w:pPr>
            <w:r>
              <w:rPr>
                <w:rFonts w:hint="eastAsia" w:ascii="Arial" w:hAnsi="Arial" w:cs="Arial"/>
                <w:sz w:val="24"/>
              </w:rPr>
              <w:t>34000.00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CDFB94A">
            <w:pPr>
              <w:jc w:val="center"/>
              <w:rPr>
                <w:rFonts w:ascii="Arial" w:hAnsi="Arial" w:cs="Arial"/>
                <w:sz w:val="24"/>
              </w:rPr>
            </w:pPr>
            <w:r>
              <w:rPr>
                <w:rFonts w:hint="eastAsia" w:ascii="Arial" w:hAnsi="Arial" w:cs="Arial"/>
                <w:sz w:val="24"/>
              </w:rPr>
              <w:t>价值400元奶粉提货券</w:t>
            </w: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3C3E9081">
            <w:pPr>
              <w:jc w:val="center"/>
              <w:rPr>
                <w:rFonts w:ascii="Arial" w:hAnsi="Arial"/>
                <w:sz w:val="24"/>
              </w:rPr>
            </w:pPr>
            <w:r>
              <w:rPr>
                <w:rFonts w:hint="eastAsia" w:ascii="Arial" w:hAnsi="Arial"/>
                <w:sz w:val="24"/>
              </w:rPr>
              <w:t>货物</w:t>
            </w:r>
          </w:p>
        </w:tc>
      </w:tr>
      <w:tr w14:paraId="15F4A729">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4FE7">
            <w:pPr>
              <w:widowControl/>
              <w:jc w:val="center"/>
              <w:textAlignment w:val="center"/>
              <w:rPr>
                <w:rFonts w:ascii="Arial" w:hAnsi="Arial" w:cs="Arial"/>
                <w:sz w:val="24"/>
              </w:rPr>
            </w:pPr>
            <w:r>
              <w:rPr>
                <w:rFonts w:hint="eastAsia" w:ascii="Arial" w:hAnsi="Arial" w:cs="Arial"/>
                <w:sz w:val="24"/>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439A">
            <w:pPr>
              <w:pStyle w:val="11"/>
              <w:widowControl/>
              <w:shd w:val="clear" w:color="auto" w:fill="FFFFFF"/>
              <w:wordWrap w:val="0"/>
              <w:rPr>
                <w:rFonts w:hint="default"/>
                <w:color w:val="000000"/>
                <w:shd w:val="clear" w:color="auto" w:fill="FFFFFF"/>
              </w:rPr>
            </w:pPr>
            <w:r>
              <w:rPr>
                <w:rFonts w:cs="宋体"/>
                <w:color w:val="000000"/>
                <w:shd w:val="clear" w:color="auto" w:fill="FFFFFF"/>
              </w:rPr>
              <w:t>会员退休福利提货券</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505BB">
            <w:pPr>
              <w:jc w:val="center"/>
              <w:rPr>
                <w:rFonts w:ascii="Arial" w:hAnsi="Arial" w:cs="Arial"/>
                <w:sz w:val="24"/>
              </w:rPr>
            </w:pPr>
            <w:r>
              <w:rPr>
                <w:rFonts w:hint="eastAsia" w:ascii="Arial" w:hAnsi="Arial" w:cs="Arial"/>
                <w:sz w:val="24"/>
              </w:rPr>
              <w:t>45</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F925978">
            <w:pPr>
              <w:jc w:val="center"/>
              <w:rPr>
                <w:rFonts w:ascii="Arial" w:hAnsi="Arial"/>
                <w:sz w:val="24"/>
              </w:rPr>
            </w:pPr>
            <w:r>
              <w:rPr>
                <w:rFonts w:hint="eastAsia" w:ascii="Arial" w:hAnsi="Arial"/>
                <w:sz w:val="24"/>
              </w:rPr>
              <w:t>张</w:t>
            </w:r>
          </w:p>
        </w:tc>
        <w:tc>
          <w:tcPr>
            <w:tcW w:w="1285" w:type="dxa"/>
            <w:tcBorders>
              <w:top w:val="single" w:color="000000" w:sz="4" w:space="0"/>
              <w:left w:val="single" w:color="000000" w:sz="4" w:space="0"/>
              <w:bottom w:val="single" w:color="000000" w:sz="4" w:space="0"/>
              <w:right w:val="single" w:color="000000" w:sz="4" w:space="0"/>
            </w:tcBorders>
            <w:noWrap/>
            <w:vAlign w:val="center"/>
          </w:tcPr>
          <w:p w14:paraId="247315DC">
            <w:pPr>
              <w:jc w:val="center"/>
              <w:rPr>
                <w:rFonts w:ascii="Arial" w:hAnsi="Arial" w:cs="Arial"/>
                <w:sz w:val="24"/>
              </w:rPr>
            </w:pPr>
            <w:r>
              <w:rPr>
                <w:rFonts w:hint="eastAsia" w:ascii="Arial" w:hAnsi="Arial" w:cs="Arial"/>
                <w:sz w:val="24"/>
              </w:rPr>
              <w:t>1000.00</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298C7E6">
            <w:pPr>
              <w:jc w:val="center"/>
              <w:rPr>
                <w:rFonts w:ascii="Arial" w:hAnsi="Arial" w:cs="Arial"/>
                <w:sz w:val="24"/>
              </w:rPr>
            </w:pPr>
            <w:r>
              <w:rPr>
                <w:rFonts w:hint="eastAsia" w:ascii="Arial" w:hAnsi="Arial" w:cs="Arial"/>
                <w:sz w:val="24"/>
              </w:rPr>
              <w:t>45000.00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732B75B">
            <w:pPr>
              <w:jc w:val="center"/>
              <w:rPr>
                <w:rFonts w:ascii="Arial" w:hAnsi="Arial" w:cs="Arial"/>
                <w:sz w:val="24"/>
              </w:rPr>
            </w:pPr>
            <w:r>
              <w:rPr>
                <w:rFonts w:hint="eastAsia" w:ascii="Arial" w:hAnsi="Arial" w:cs="Arial"/>
                <w:sz w:val="24"/>
              </w:rPr>
              <w:t>价值1000元床上用品提货券</w:t>
            </w: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213B970">
            <w:pPr>
              <w:jc w:val="center"/>
              <w:rPr>
                <w:rFonts w:ascii="Arial" w:hAnsi="Arial"/>
                <w:sz w:val="24"/>
              </w:rPr>
            </w:pPr>
            <w:r>
              <w:rPr>
                <w:rFonts w:hint="eastAsia" w:ascii="Arial" w:hAnsi="Arial"/>
                <w:sz w:val="24"/>
              </w:rPr>
              <w:t>货物</w:t>
            </w:r>
          </w:p>
        </w:tc>
      </w:tr>
      <w:tr w14:paraId="469D9EC1">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30A6">
            <w:pPr>
              <w:widowControl/>
              <w:jc w:val="center"/>
              <w:textAlignment w:val="center"/>
              <w:rPr>
                <w:rFonts w:ascii="Arial" w:hAnsi="Arial" w:cs="Arial"/>
                <w:sz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0835C">
            <w:pPr>
              <w:jc w:val="center"/>
              <w:rPr>
                <w:rFonts w:ascii="Arial" w:hAnsi="Arial"/>
                <w:sz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8DC31">
            <w:pPr>
              <w:jc w:val="center"/>
              <w:rPr>
                <w:rFonts w:ascii="Arial" w:hAnsi="Arial" w:cs="Arial"/>
                <w:sz w:val="24"/>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BCF8614">
            <w:pPr>
              <w:jc w:val="center"/>
              <w:rPr>
                <w:rFonts w:ascii="Arial" w:hAnsi="Arial"/>
                <w:sz w:val="24"/>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14:paraId="1B6DCFE3">
            <w:pPr>
              <w:jc w:val="center"/>
              <w:rPr>
                <w:rFonts w:ascii="Arial" w:hAnsi="Arial" w:cs="Arial"/>
                <w:sz w:val="24"/>
              </w:rPr>
            </w:pPr>
            <w:r>
              <w:rPr>
                <w:rFonts w:hint="eastAsia" w:ascii="Arial" w:hAnsi="Arial" w:cs="Arial"/>
                <w:sz w:val="24"/>
              </w:rPr>
              <w:t>合计：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87BAE2B">
            <w:pPr>
              <w:jc w:val="center"/>
              <w:rPr>
                <w:rFonts w:ascii="Arial" w:hAnsi="Arial" w:cs="Arial"/>
                <w:sz w:val="24"/>
              </w:rPr>
            </w:pPr>
            <w:r>
              <w:rPr>
                <w:rFonts w:hint="eastAsia" w:ascii="Arial" w:hAnsi="Arial" w:cs="Arial"/>
                <w:sz w:val="24"/>
              </w:rPr>
              <w:t>93000.00</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3D5E7294">
            <w:pPr>
              <w:jc w:val="center"/>
              <w:rPr>
                <w:rFonts w:ascii="Arial" w:hAnsi="Arial" w:cs="Arial"/>
                <w:sz w:val="24"/>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72B39992">
            <w:pPr>
              <w:jc w:val="center"/>
              <w:rPr>
                <w:rFonts w:ascii="Arial" w:hAnsi="Arial"/>
                <w:sz w:val="24"/>
              </w:rPr>
            </w:pPr>
          </w:p>
        </w:tc>
      </w:tr>
    </w:tbl>
    <w:p w14:paraId="62ED034B">
      <w:pPr>
        <w:pStyle w:val="3"/>
        <w:pageBreakBefore w:val="0"/>
        <w:widowControl w:val="0"/>
        <w:tabs>
          <w:tab w:val="left" w:pos="644"/>
        </w:tabs>
        <w:kinsoku/>
        <w:wordWrap/>
        <w:overflowPunct/>
        <w:topLinePunct w:val="0"/>
        <w:bidi w:val="0"/>
        <w:adjustRightInd/>
        <w:snapToGrid/>
        <w:spacing w:before="0" w:after="0" w:line="540" w:lineRule="exact"/>
        <w:ind w:firstLine="562" w:firstLineChars="200"/>
        <w:textAlignment w:val="auto"/>
        <w:rPr>
          <w:sz w:val="28"/>
          <w:szCs w:val="28"/>
        </w:rPr>
      </w:pPr>
      <w:r>
        <w:rPr>
          <w:rFonts w:hint="eastAsia"/>
          <w:sz w:val="28"/>
          <w:szCs w:val="28"/>
        </w:rPr>
        <w:t>三、采购内容及要求</w:t>
      </w:r>
    </w:p>
    <w:p w14:paraId="0828ED8D">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1、采购全年工会会员（结婚、生育、退休）福利提货券，其中会员结婚福利为400元/人、会员生育为400元/人、会员退休为1000元/人。提货劵自由提货、兑换床上用品及奶粉等商品。</w:t>
      </w:r>
    </w:p>
    <w:p w14:paraId="545706D5">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2、供应商必须在大冶市区内有实体门店，并可在旗下任意门店兑换提货。</w:t>
      </w:r>
    </w:p>
    <w:p w14:paraId="394680C4">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3、本项目的产品质量必须完全满足中华人民共和国国家质量标准及现行规范要求。</w:t>
      </w:r>
    </w:p>
    <w:p w14:paraId="703A390D">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4、供应商根据采购人实际需求送货，应在接到采购人通知后的5日内，完成约定金额及数量的提货券送货工作。</w:t>
      </w:r>
    </w:p>
    <w:p w14:paraId="16823A0E">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5、采购人依据供应商每次送货的实际金额所开具发票，每半年结算一次。</w:t>
      </w:r>
    </w:p>
    <w:p w14:paraId="6FB986FF">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6、供应商服务期为一年。</w:t>
      </w:r>
    </w:p>
    <w:p w14:paraId="2272B7DF">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7、报价说明：</w:t>
      </w:r>
    </w:p>
    <w:p w14:paraId="3AE7E908">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①本项目为预估预算采购，即按预估人数及预算单价确定总预算，实际采购量根据采购方当年会员结婚、生育及退休人数确定。</w:t>
      </w:r>
    </w:p>
    <w:p w14:paraId="6758D6FC">
      <w:pPr>
        <w:pStyle w:val="22"/>
        <w:pageBreakBefore w:val="0"/>
        <w:widowControl w:val="0"/>
        <w:kinsoku/>
        <w:wordWrap/>
        <w:overflowPunct/>
        <w:topLinePunct w:val="0"/>
        <w:bidi w:val="0"/>
        <w:adjustRightInd/>
        <w:snapToGrid/>
        <w:spacing w:line="540" w:lineRule="exact"/>
        <w:ind w:firstLine="48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②供应商另需进行折扣率报价，不得高于100%，折扣率作为价格计算依据。</w:t>
      </w:r>
    </w:p>
    <w:p w14:paraId="5ADB7249">
      <w:pPr>
        <w:pageBreakBefore w:val="0"/>
        <w:widowControl w:val="0"/>
        <w:kinsoku/>
        <w:wordWrap/>
        <w:overflowPunct/>
        <w:topLinePunct w:val="0"/>
        <w:autoSpaceDE w:val="0"/>
        <w:autoSpaceDN w:val="0"/>
        <w:bidi w:val="0"/>
        <w:adjustRightInd/>
        <w:snapToGrid/>
        <w:spacing w:line="54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③供应商按折扣率计算后的提货券总面额报价。计算公式:即供应商报价=9.3万元/折扣率。</w:t>
      </w:r>
    </w:p>
    <w:p w14:paraId="44607D8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8"/>
          <w:szCs w:val="28"/>
          <w:lang w:val="en-US" w:eastAsia="zh-CN" w:bidi="ar-SA"/>
        </w:rPr>
      </w:pPr>
    </w:p>
    <w:p w14:paraId="6E7F9533">
      <w:pPr>
        <w:rPr>
          <w:rFonts w:hint="eastAsia" w:ascii="宋体" w:hAnsi="宋体" w:eastAsia="宋体" w:cs="宋体"/>
          <w:kern w:val="2"/>
          <w:sz w:val="28"/>
          <w:szCs w:val="28"/>
          <w:lang w:val="en-US" w:eastAsia="zh-CN" w:bidi="ar-SA"/>
        </w:rPr>
      </w:pPr>
    </w:p>
    <w:p w14:paraId="18565B48">
      <w:pPr>
        <w:rPr>
          <w:rFonts w:hint="eastAsia" w:ascii="宋体" w:hAnsi="宋体" w:eastAsia="宋体" w:cs="宋体"/>
          <w:kern w:val="2"/>
          <w:sz w:val="28"/>
          <w:szCs w:val="28"/>
          <w:lang w:val="en-US" w:eastAsia="zh-CN" w:bidi="ar-SA"/>
        </w:rPr>
      </w:pPr>
    </w:p>
    <w:p w14:paraId="35FDAD6E">
      <w:pPr>
        <w:rPr>
          <w:rFonts w:hint="eastAsia" w:ascii="宋体" w:hAnsi="宋体" w:eastAsia="宋体"/>
          <w:lang w:eastAsia="zh-CN"/>
        </w:rPr>
      </w:pPr>
    </w:p>
    <w:p w14:paraId="5A2D3C96">
      <w:pPr>
        <w:rPr>
          <w:rFonts w:hint="eastAsia" w:ascii="宋体" w:hAnsi="宋体" w:eastAsia="宋体"/>
          <w:lang w:eastAsia="zh-CN"/>
        </w:rPr>
      </w:pPr>
    </w:p>
    <w:p w14:paraId="45F66ADB">
      <w:pPr>
        <w:rPr>
          <w:rFonts w:hint="eastAsia" w:ascii="宋体" w:hAnsi="宋体" w:eastAsia="宋体"/>
          <w:lang w:eastAsia="zh-CN"/>
        </w:rPr>
      </w:pPr>
    </w:p>
    <w:p w14:paraId="194F2AE2">
      <w:pPr>
        <w:rPr>
          <w:rFonts w:hint="eastAsia" w:ascii="宋体" w:hAnsi="宋体" w:eastAsia="宋体"/>
          <w:lang w:eastAsia="zh-CN"/>
        </w:rPr>
      </w:pPr>
    </w:p>
    <w:p w14:paraId="518E8BE7">
      <w:pPr>
        <w:rPr>
          <w:rFonts w:hint="eastAsia" w:ascii="宋体" w:hAnsi="宋体" w:eastAsia="宋体"/>
          <w:lang w:eastAsia="zh-CN"/>
        </w:rPr>
      </w:pPr>
    </w:p>
    <w:p w14:paraId="51C58DD2">
      <w:pPr>
        <w:rPr>
          <w:rFonts w:hint="eastAsia" w:ascii="宋体" w:hAnsi="宋体" w:eastAsia="宋体"/>
          <w:lang w:eastAsia="zh-CN"/>
        </w:rPr>
      </w:pPr>
    </w:p>
    <w:p w14:paraId="0D588BEB">
      <w:pPr>
        <w:pStyle w:val="2"/>
        <w:spacing w:line="240" w:lineRule="auto"/>
        <w:jc w:val="both"/>
        <w:rPr>
          <w:rFonts w:hint="eastAsia" w:ascii="宋体" w:hAnsi="宋体"/>
        </w:rPr>
      </w:pPr>
    </w:p>
    <w:p w14:paraId="178DD4C9">
      <w:pPr>
        <w:pStyle w:val="2"/>
        <w:spacing w:line="240" w:lineRule="auto"/>
        <w:jc w:val="center"/>
        <w:rPr>
          <w:rFonts w:hint="eastAsia" w:ascii="宋体" w:hAnsi="宋体"/>
        </w:rPr>
      </w:pPr>
    </w:p>
    <w:p w14:paraId="023E74B1">
      <w:pPr>
        <w:rPr>
          <w:rFonts w:hint="eastAsia"/>
        </w:rPr>
      </w:pPr>
    </w:p>
    <w:p w14:paraId="05B22EB6">
      <w:pPr>
        <w:rPr>
          <w:rFonts w:hint="eastAsia"/>
        </w:rPr>
      </w:pPr>
    </w:p>
    <w:p w14:paraId="1E7C3527">
      <w:pPr>
        <w:rPr>
          <w:rFonts w:hint="eastAsia"/>
        </w:rPr>
      </w:pPr>
    </w:p>
    <w:p w14:paraId="49DA71EF">
      <w:pPr>
        <w:rPr>
          <w:rFonts w:hint="eastAsia"/>
        </w:rPr>
      </w:pPr>
    </w:p>
    <w:p w14:paraId="6E596774">
      <w:pPr>
        <w:rPr>
          <w:rFonts w:hint="eastAsia"/>
        </w:rPr>
      </w:pPr>
    </w:p>
    <w:p w14:paraId="52226DED">
      <w:pPr>
        <w:rPr>
          <w:rFonts w:hint="eastAsia"/>
        </w:rPr>
      </w:pPr>
    </w:p>
    <w:p w14:paraId="7A011B36">
      <w:pPr>
        <w:rPr>
          <w:rFonts w:hint="eastAsia"/>
        </w:rPr>
      </w:pPr>
    </w:p>
    <w:p w14:paraId="30F1AFB1">
      <w:pPr>
        <w:rPr>
          <w:rFonts w:hint="eastAsia"/>
        </w:rPr>
      </w:pPr>
    </w:p>
    <w:p w14:paraId="596F0C0B">
      <w:pPr>
        <w:rPr>
          <w:rFonts w:hint="eastAsia"/>
        </w:rPr>
      </w:pPr>
    </w:p>
    <w:p w14:paraId="63D7F01F">
      <w:pPr>
        <w:rPr>
          <w:rFonts w:hint="eastAsia"/>
        </w:rPr>
      </w:pPr>
    </w:p>
    <w:p w14:paraId="7EAB815A">
      <w:pPr>
        <w:rPr>
          <w:rFonts w:hint="eastAsia"/>
        </w:rPr>
      </w:pPr>
    </w:p>
    <w:p w14:paraId="39D0D341">
      <w:pPr>
        <w:rPr>
          <w:rFonts w:hint="eastAsia"/>
        </w:rPr>
      </w:pPr>
    </w:p>
    <w:p w14:paraId="30C46D1F">
      <w:pPr>
        <w:rPr>
          <w:rFonts w:hint="eastAsia"/>
        </w:rPr>
      </w:pPr>
    </w:p>
    <w:p w14:paraId="59F77FFC">
      <w:pPr>
        <w:rPr>
          <w:rFonts w:hint="eastAsia"/>
        </w:rPr>
      </w:pPr>
    </w:p>
    <w:p w14:paraId="6FDCB0C7">
      <w:pPr>
        <w:rPr>
          <w:rFonts w:hint="eastAsia"/>
        </w:rPr>
      </w:pPr>
    </w:p>
    <w:p w14:paraId="543DEB41">
      <w:pPr>
        <w:rPr>
          <w:rFonts w:hint="eastAsia"/>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keepNext w:val="0"/>
              <w:keepLines w:val="0"/>
              <w:pageBreakBefore w:val="0"/>
              <w:widowControl w:val="0"/>
              <w:kinsoku/>
              <w:wordWrap/>
              <w:overflowPunct/>
              <w:topLinePunct w:val="0"/>
              <w:autoSpaceDE/>
              <w:autoSpaceDN/>
              <w:bidi w:val="0"/>
              <w:adjustRightInd/>
              <w:snapToGrid/>
              <w:spacing w:line="700" w:lineRule="exact"/>
              <w:ind w:left="-48" w:leftChars="-23" w:right="-65" w:rightChars="-31"/>
              <w:jc w:val="center"/>
              <w:textAlignment w:val="auto"/>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keepNext w:val="0"/>
              <w:keepLines w:val="0"/>
              <w:pageBreakBefore w:val="0"/>
              <w:widowControl w:val="0"/>
              <w:kinsoku/>
              <w:wordWrap/>
              <w:overflowPunct/>
              <w:topLinePunct w:val="0"/>
              <w:autoSpaceDE/>
              <w:autoSpaceDN/>
              <w:bidi w:val="0"/>
              <w:adjustRightInd/>
              <w:snapToGrid/>
              <w:spacing w:line="700" w:lineRule="exact"/>
              <w:ind w:left="206" w:leftChars="98" w:right="-65" w:rightChars="-31"/>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万元</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折扣率     %）</w:t>
            </w:r>
          </w:p>
          <w:p w14:paraId="15A920EA">
            <w:pPr>
              <w:keepNext w:val="0"/>
              <w:keepLines w:val="0"/>
              <w:pageBreakBefore w:val="0"/>
              <w:widowControl w:val="0"/>
              <w:kinsoku/>
              <w:wordWrap/>
              <w:overflowPunct/>
              <w:topLinePunct w:val="0"/>
              <w:autoSpaceDE/>
              <w:autoSpaceDN/>
              <w:bidi w:val="0"/>
              <w:adjustRightInd/>
              <w:snapToGrid/>
              <w:spacing w:line="700" w:lineRule="exact"/>
              <w:ind w:left="206" w:leftChars="98" w:right="-65" w:rightChars="-31"/>
              <w:jc w:val="left"/>
              <w:textAlignment w:val="auto"/>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折扣率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keepNext w:val="0"/>
              <w:keepLines w:val="0"/>
              <w:pageBreakBefore w:val="0"/>
              <w:widowControl w:val="0"/>
              <w:kinsoku/>
              <w:wordWrap/>
              <w:overflowPunct/>
              <w:topLinePunct w:val="0"/>
              <w:autoSpaceDE/>
              <w:autoSpaceDN/>
              <w:bidi w:val="0"/>
              <w:adjustRightInd/>
              <w:snapToGrid/>
              <w:spacing w:line="700" w:lineRule="exact"/>
              <w:ind w:left="-48" w:leftChars="-23" w:right="-65" w:rightChars="-31"/>
              <w:jc w:val="center"/>
              <w:textAlignment w:val="auto"/>
              <w:rPr>
                <w:rFonts w:ascii="宋体" w:hAnsi="宋体" w:cs="宋体"/>
                <w:kern w:val="0"/>
                <w:sz w:val="24"/>
                <w:szCs w:val="24"/>
              </w:rPr>
            </w:pPr>
            <w:r>
              <w:rPr>
                <w:rFonts w:hint="eastAsia" w:ascii="宋体" w:hAnsi="宋体" w:cs="宋体"/>
                <w:sz w:val="21"/>
                <w:szCs w:val="21"/>
                <w:lang w:val="en-US" w:eastAsia="zh-CN"/>
              </w:rPr>
              <w:t>服务期要求</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pStyle w:val="22"/>
              <w:spacing w:line="500" w:lineRule="exact"/>
              <w:ind w:firstLine="480"/>
              <w:rPr>
                <w:rFonts w:ascii="宋体" w:hAnsi="宋体" w:cs="宋体"/>
                <w:kern w:val="0"/>
                <w:sz w:val="24"/>
                <w:szCs w:val="24"/>
              </w:rPr>
            </w:pPr>
            <w:r>
              <w:rPr>
                <w:rFonts w:hint="eastAsia" w:asciiTheme="minorEastAsia" w:hAnsiTheme="minorEastAsia" w:eastAsiaTheme="minorEastAsia" w:cstheme="minorEastAsia"/>
                <w:color w:val="0000FF"/>
                <w:sz w:val="24"/>
              </w:rPr>
              <w:t>服务期为</w:t>
            </w:r>
            <w:r>
              <w:rPr>
                <w:rFonts w:hint="eastAsia" w:asciiTheme="minorEastAsia" w:hAnsiTheme="minorEastAsia" w:eastAsiaTheme="minorEastAsia" w:cstheme="minorEastAsia"/>
                <w:color w:val="0000FF"/>
                <w:sz w:val="24"/>
                <w:lang w:val="en-US" w:eastAsia="zh-CN"/>
              </w:rPr>
              <w:t>一</w:t>
            </w:r>
            <w:r>
              <w:rPr>
                <w:rFonts w:hint="eastAsia" w:asciiTheme="minorEastAsia" w:hAnsiTheme="minorEastAsia" w:eastAsiaTheme="minorEastAsia" w:cstheme="minorEastAsia"/>
                <w:color w:val="0000FF"/>
                <w:sz w:val="24"/>
              </w:rPr>
              <w:t>年</w:t>
            </w:r>
            <w:r>
              <w:rPr>
                <w:rFonts w:hint="eastAsia" w:asciiTheme="minorEastAsia" w:hAnsiTheme="minorEastAsia" w:eastAsiaTheme="minorEastAsia" w:cstheme="minorEastAsia"/>
                <w:color w:val="0000FF"/>
                <w:sz w:val="24"/>
                <w:lang w:eastAsia="zh-CN"/>
              </w:rPr>
              <w:t>，</w:t>
            </w:r>
            <w:r>
              <w:rPr>
                <w:rFonts w:hint="eastAsia" w:asciiTheme="minorEastAsia" w:hAnsiTheme="minorEastAsia" w:eastAsiaTheme="minorEastAsia" w:cstheme="minorEastAsia"/>
                <w:color w:val="000000"/>
                <w:sz w:val="24"/>
              </w:rPr>
              <w:t>根据采购人实际需求送货，应在接到采购人通知后的5日内，完成约定金额及数量的提货券送货工作。</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keepNext w:val="0"/>
              <w:keepLines w:val="0"/>
              <w:pageBreakBefore w:val="0"/>
              <w:widowControl w:val="0"/>
              <w:kinsoku/>
              <w:wordWrap/>
              <w:overflowPunct/>
              <w:topLinePunct w:val="0"/>
              <w:autoSpaceDE/>
              <w:autoSpaceDN/>
              <w:bidi w:val="0"/>
              <w:adjustRightInd/>
              <w:snapToGrid/>
              <w:spacing w:line="700" w:lineRule="exact"/>
              <w:ind w:left="-48" w:leftChars="-23" w:right="-65" w:rightChars="-31"/>
              <w:jc w:val="center"/>
              <w:textAlignment w:val="auto"/>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keepNext w:val="0"/>
              <w:keepLines w:val="0"/>
              <w:pageBreakBefore w:val="0"/>
              <w:widowControl w:val="0"/>
              <w:kinsoku/>
              <w:wordWrap/>
              <w:overflowPunct/>
              <w:topLinePunct w:val="0"/>
              <w:autoSpaceDE/>
              <w:autoSpaceDN/>
              <w:bidi w:val="0"/>
              <w:adjustRightInd/>
              <w:snapToGrid/>
              <w:spacing w:line="700" w:lineRule="exact"/>
              <w:ind w:left="-48" w:leftChars="-23" w:right="-65" w:rightChars="-31"/>
              <w:jc w:val="left"/>
              <w:textAlignment w:val="auto"/>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bookmarkStart w:id="10" w:name="_GoBack"/>
      <w:bookmarkEnd w:id="10"/>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17630025">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D2A774A"/>
    <w:rsid w:val="0FB2623A"/>
    <w:rsid w:val="13852887"/>
    <w:rsid w:val="16E623BF"/>
    <w:rsid w:val="18BA22B0"/>
    <w:rsid w:val="19427AA5"/>
    <w:rsid w:val="19F951AB"/>
    <w:rsid w:val="1CAC409A"/>
    <w:rsid w:val="1F7D7E62"/>
    <w:rsid w:val="22736878"/>
    <w:rsid w:val="23E11775"/>
    <w:rsid w:val="2F4114A8"/>
    <w:rsid w:val="35552E2D"/>
    <w:rsid w:val="3C040751"/>
    <w:rsid w:val="3C231C30"/>
    <w:rsid w:val="3C737516"/>
    <w:rsid w:val="4B056ADB"/>
    <w:rsid w:val="54561D37"/>
    <w:rsid w:val="55103021"/>
    <w:rsid w:val="5BB7735A"/>
    <w:rsid w:val="66D41C46"/>
    <w:rsid w:val="6C350DA0"/>
    <w:rsid w:val="71AD1008"/>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2">
    <w:name w:val="列出段落11"/>
    <w:basedOn w:val="1"/>
    <w:autoRedefine/>
    <w:qFormat/>
    <w:uiPriority w:val="0"/>
    <w:pPr>
      <w:ind w:firstLine="420" w:firstLineChars="200"/>
    </w:pPr>
    <w:rPr>
      <w:rFonts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4649</Words>
  <Characters>4809</Characters>
  <Lines>0</Lines>
  <Paragraphs>0</Paragraphs>
  <TotalTime>10</TotalTime>
  <ScaleCrop>false</ScaleCrop>
  <LinksUpToDate>false</LinksUpToDate>
  <CharactersWithSpaces>5316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2024-12-17T03:56:11Z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E9A0690D0F9C469F8FCC1CB8777CA2DA_11</vt:lpwstr>
  </property>
</Properties>
</file>